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8C744" w14:textId="77777777" w:rsidR="00D85CA4" w:rsidRDefault="00D85CA4" w:rsidP="002C4D1E">
      <w:pPr>
        <w:spacing w:after="0" w:line="240" w:lineRule="auto"/>
        <w:rPr>
          <w:rFonts w:ascii="Arial" w:hAnsi="Arial" w:cs="Arial"/>
          <w:kern w:val="36"/>
          <w:sz w:val="32"/>
          <w:szCs w:val="32"/>
          <w:lang w:eastAsia="de-DE"/>
        </w:rPr>
      </w:pPr>
      <w:r w:rsidRPr="002C4D1E">
        <w:rPr>
          <w:rFonts w:ascii="Arial" w:hAnsi="Arial" w:cs="Arial"/>
          <w:kern w:val="36"/>
          <w:sz w:val="32"/>
          <w:szCs w:val="32"/>
          <w:highlight w:val="yellow"/>
          <w:lang w:eastAsia="de-DE"/>
        </w:rPr>
        <w:t>Die Welt räumt auf. Deutschland macht mit.</w:t>
      </w:r>
    </w:p>
    <w:p w14:paraId="4ED15A56" w14:textId="77777777" w:rsidR="002C4D1E" w:rsidRPr="002C4D1E" w:rsidRDefault="002C4D1E" w:rsidP="002C4D1E">
      <w:pPr>
        <w:spacing w:after="0" w:line="240" w:lineRule="auto"/>
        <w:rPr>
          <w:rFonts w:ascii="Arial" w:hAnsi="Arial" w:cs="Arial"/>
          <w:kern w:val="36"/>
          <w:lang w:eastAsia="de-DE"/>
        </w:rPr>
      </w:pPr>
    </w:p>
    <w:p w14:paraId="50837EE4" w14:textId="77777777" w:rsidR="002C4D1E" w:rsidRPr="002C4D1E" w:rsidRDefault="00E02668" w:rsidP="002C4D1E">
      <w:pPr>
        <w:tabs>
          <w:tab w:val="right" w:pos="9072"/>
        </w:tabs>
        <w:spacing w:after="0" w:line="240" w:lineRule="auto"/>
        <w:rPr>
          <w:rFonts w:ascii="Arial" w:hAnsi="Arial" w:cs="Arial"/>
        </w:rPr>
      </w:pPr>
      <w:r w:rsidRPr="002C4D1E">
        <w:rPr>
          <w:rFonts w:ascii="Arial" w:hAnsi="Arial" w:cs="Arial"/>
        </w:rPr>
        <w:t xml:space="preserve">Ihr wollt beim World </w:t>
      </w:r>
      <w:proofErr w:type="spellStart"/>
      <w:r w:rsidRPr="002C4D1E">
        <w:rPr>
          <w:rFonts w:ascii="Arial" w:hAnsi="Arial" w:cs="Arial"/>
        </w:rPr>
        <w:t>CleanUp</w:t>
      </w:r>
      <w:proofErr w:type="spellEnd"/>
      <w:r w:rsidRPr="002C4D1E">
        <w:rPr>
          <w:rFonts w:ascii="Arial" w:hAnsi="Arial" w:cs="Arial"/>
        </w:rPr>
        <w:t xml:space="preserve"> Day am </w:t>
      </w:r>
      <w:r w:rsidRPr="002C4D1E">
        <w:rPr>
          <w:rFonts w:ascii="Arial" w:hAnsi="Arial" w:cs="Arial"/>
          <w:b/>
          <w:bCs/>
        </w:rPr>
        <w:t>21.09.2024</w:t>
      </w:r>
      <w:r w:rsidRPr="002C4D1E">
        <w:rPr>
          <w:rFonts w:ascii="Arial" w:hAnsi="Arial" w:cs="Arial"/>
        </w:rPr>
        <w:t xml:space="preserve"> </w:t>
      </w:r>
      <w:r w:rsidR="00AC1D62" w:rsidRPr="002C4D1E">
        <w:rPr>
          <w:rFonts w:ascii="Arial" w:hAnsi="Arial" w:cs="Arial"/>
        </w:rPr>
        <w:t xml:space="preserve">in Weimar </w:t>
      </w:r>
      <w:r w:rsidRPr="002C4D1E">
        <w:rPr>
          <w:rFonts w:ascii="Arial" w:hAnsi="Arial" w:cs="Arial"/>
        </w:rPr>
        <w:t>dabei sein</w:t>
      </w:r>
      <w:r w:rsidR="00AC1D62" w:rsidRPr="002C4D1E">
        <w:rPr>
          <w:rFonts w:ascii="Arial" w:hAnsi="Arial" w:cs="Arial"/>
        </w:rPr>
        <w:t>?</w:t>
      </w:r>
    </w:p>
    <w:p w14:paraId="5FA7CF03" w14:textId="77777777" w:rsidR="00E02668" w:rsidRDefault="00D85CA4" w:rsidP="002C4D1E">
      <w:pPr>
        <w:tabs>
          <w:tab w:val="right" w:pos="9072"/>
        </w:tabs>
        <w:spacing w:after="0" w:line="240" w:lineRule="auto"/>
        <w:rPr>
          <w:rFonts w:ascii="Arial" w:hAnsi="Arial" w:cs="Arial"/>
        </w:rPr>
      </w:pPr>
      <w:r w:rsidRPr="002C4D1E">
        <w:rPr>
          <w:rFonts w:ascii="Arial" w:hAnsi="Arial" w:cs="Arial"/>
        </w:rPr>
        <w:t>Super, wir freuen uns auf Eure Teilnahme.</w:t>
      </w:r>
    </w:p>
    <w:p w14:paraId="43BD8C4B" w14:textId="77777777" w:rsidR="002C4D1E" w:rsidRPr="002C4D1E" w:rsidRDefault="002C4D1E" w:rsidP="002C4D1E">
      <w:pPr>
        <w:tabs>
          <w:tab w:val="right" w:pos="9072"/>
        </w:tabs>
        <w:spacing w:after="0" w:line="240" w:lineRule="auto"/>
        <w:rPr>
          <w:rFonts w:ascii="Arial" w:hAnsi="Arial" w:cs="Arial"/>
        </w:rPr>
      </w:pPr>
    </w:p>
    <w:p w14:paraId="59BBE9CB" w14:textId="77777777" w:rsidR="00E02668" w:rsidRPr="002C4D1E" w:rsidRDefault="00D85CA4" w:rsidP="002C4D1E">
      <w:pPr>
        <w:tabs>
          <w:tab w:val="right" w:pos="9072"/>
        </w:tabs>
        <w:spacing w:after="0" w:line="240" w:lineRule="auto"/>
        <w:rPr>
          <w:rFonts w:ascii="Arial" w:hAnsi="Arial" w:cs="Arial"/>
        </w:rPr>
      </w:pPr>
      <w:r w:rsidRPr="002C4D1E">
        <w:rPr>
          <w:rFonts w:ascii="Arial" w:hAnsi="Arial" w:cs="Arial"/>
        </w:rPr>
        <w:t>Der Kommunalservice Weimar unterstützt die Aktion und übernimmt die Verwertung bzw. die Entsorgung der eingesammelten Abfälle.</w:t>
      </w:r>
      <w:r w:rsidR="00AC1D62" w:rsidRPr="002C4D1E">
        <w:rPr>
          <w:rFonts w:ascii="Arial" w:hAnsi="Arial" w:cs="Arial"/>
        </w:rPr>
        <w:t xml:space="preserve"> Zusätzlich stellen wir für Eure Aktion einige Greifz</w:t>
      </w:r>
      <w:r w:rsidR="00DA4843" w:rsidRPr="002C4D1E">
        <w:rPr>
          <w:rFonts w:ascii="Arial" w:hAnsi="Arial" w:cs="Arial"/>
        </w:rPr>
        <w:t>angen, Handschuhe, Eimer und Warnwesten</w:t>
      </w:r>
      <w:r w:rsidR="00AC1D62" w:rsidRPr="002C4D1E">
        <w:rPr>
          <w:rFonts w:ascii="Arial" w:hAnsi="Arial" w:cs="Arial"/>
        </w:rPr>
        <w:t xml:space="preserve"> leihweise zur Verfügung. Diese können dann nach Absprache bei uns in der </w:t>
      </w:r>
      <w:r w:rsidR="00DA4843" w:rsidRPr="002C4D1E">
        <w:rPr>
          <w:rFonts w:ascii="Arial" w:hAnsi="Arial" w:cs="Arial"/>
        </w:rPr>
        <w:t>Industriestraße 14 ab</w:t>
      </w:r>
      <w:r w:rsidR="00AC1D62" w:rsidRPr="002C4D1E">
        <w:rPr>
          <w:rFonts w:ascii="Arial" w:hAnsi="Arial" w:cs="Arial"/>
        </w:rPr>
        <w:t>ge</w:t>
      </w:r>
      <w:r w:rsidR="00DA4843" w:rsidRPr="002C4D1E">
        <w:rPr>
          <w:rFonts w:ascii="Arial" w:hAnsi="Arial" w:cs="Arial"/>
        </w:rPr>
        <w:t>hol</w:t>
      </w:r>
      <w:r w:rsidR="00AC1D62" w:rsidRPr="002C4D1E">
        <w:rPr>
          <w:rFonts w:ascii="Arial" w:hAnsi="Arial" w:cs="Arial"/>
        </w:rPr>
        <w:t>t werd</w:t>
      </w:r>
      <w:r w:rsidR="00DA4843" w:rsidRPr="002C4D1E">
        <w:rPr>
          <w:rFonts w:ascii="Arial" w:hAnsi="Arial" w:cs="Arial"/>
        </w:rPr>
        <w:t>en.</w:t>
      </w:r>
    </w:p>
    <w:p w14:paraId="1904F4B4" w14:textId="77777777" w:rsidR="002C4D1E" w:rsidRDefault="002C4D1E" w:rsidP="002C4D1E">
      <w:pPr>
        <w:tabs>
          <w:tab w:val="right" w:pos="9072"/>
        </w:tabs>
        <w:spacing w:after="0" w:line="240" w:lineRule="auto"/>
        <w:rPr>
          <w:rFonts w:ascii="Arial" w:hAnsi="Arial" w:cs="Arial"/>
        </w:rPr>
      </w:pPr>
    </w:p>
    <w:p w14:paraId="6E2C5CB4" w14:textId="77777777" w:rsidR="00AC1D62" w:rsidRDefault="00AC1D62" w:rsidP="002C4D1E">
      <w:pPr>
        <w:tabs>
          <w:tab w:val="right" w:pos="9072"/>
        </w:tabs>
        <w:spacing w:after="0" w:line="240" w:lineRule="auto"/>
        <w:rPr>
          <w:rFonts w:ascii="Arial" w:hAnsi="Arial" w:cs="Arial"/>
        </w:rPr>
      </w:pPr>
      <w:r w:rsidRPr="002C4D1E">
        <w:rPr>
          <w:rFonts w:ascii="Arial" w:hAnsi="Arial" w:cs="Arial"/>
        </w:rPr>
        <w:t>Für die Vorbereitung benötigen wir folgende Angaben:</w:t>
      </w:r>
    </w:p>
    <w:p w14:paraId="36ED51E3" w14:textId="77777777" w:rsidR="002C4D1E" w:rsidRPr="002C4D1E" w:rsidRDefault="002C4D1E" w:rsidP="002C4D1E">
      <w:pPr>
        <w:tabs>
          <w:tab w:val="right" w:pos="9072"/>
        </w:tabs>
        <w:spacing w:after="0" w:line="240" w:lineRule="auto"/>
        <w:rPr>
          <w:rFonts w:ascii="Arial" w:hAnsi="Arial" w:cs="Arial"/>
        </w:rPr>
      </w:pPr>
    </w:p>
    <w:p w14:paraId="496B4BE7" w14:textId="77777777" w:rsidR="002C4D1E" w:rsidRPr="002C4D1E" w:rsidRDefault="00E02668" w:rsidP="002C4D1E">
      <w:pPr>
        <w:tabs>
          <w:tab w:val="left" w:pos="2835"/>
          <w:tab w:val="right" w:pos="9072"/>
        </w:tabs>
        <w:spacing w:after="0" w:line="360" w:lineRule="auto"/>
        <w:rPr>
          <w:rFonts w:ascii="Arial" w:hAnsi="Arial" w:cs="Arial"/>
        </w:rPr>
      </w:pPr>
      <w:r w:rsidRPr="002C4D1E">
        <w:rPr>
          <w:rFonts w:ascii="Arial" w:hAnsi="Arial" w:cs="Arial"/>
        </w:rPr>
        <w:t>Einrichtung:</w:t>
      </w:r>
      <w:r w:rsidR="00DA4843" w:rsidRPr="002C4D1E">
        <w:rPr>
          <w:rFonts w:ascii="Arial" w:hAnsi="Arial" w:cs="Arial"/>
        </w:rPr>
        <w:tab/>
        <w:t>____________________________________________</w:t>
      </w:r>
    </w:p>
    <w:p w14:paraId="344BBFF9" w14:textId="77777777" w:rsidR="00E02668" w:rsidRPr="002C4D1E" w:rsidRDefault="00E02668" w:rsidP="002C4D1E">
      <w:pPr>
        <w:tabs>
          <w:tab w:val="left" w:pos="2835"/>
          <w:tab w:val="right" w:pos="9072"/>
        </w:tabs>
        <w:spacing w:after="0" w:line="360" w:lineRule="auto"/>
        <w:rPr>
          <w:rFonts w:ascii="Arial" w:hAnsi="Arial" w:cs="Arial"/>
        </w:rPr>
      </w:pPr>
      <w:r w:rsidRPr="002C4D1E">
        <w:rPr>
          <w:rFonts w:ascii="Arial" w:hAnsi="Arial" w:cs="Arial"/>
        </w:rPr>
        <w:t>Personenzahl:</w:t>
      </w:r>
      <w:r w:rsidR="00DA4843" w:rsidRPr="002C4D1E">
        <w:rPr>
          <w:rFonts w:ascii="Arial" w:hAnsi="Arial" w:cs="Arial"/>
        </w:rPr>
        <w:tab/>
        <w:t>____________________________________________</w:t>
      </w:r>
    </w:p>
    <w:p w14:paraId="5910923D" w14:textId="77777777" w:rsidR="00E02668" w:rsidRPr="002C4D1E" w:rsidRDefault="00DA4843" w:rsidP="002C4D1E">
      <w:pPr>
        <w:tabs>
          <w:tab w:val="left" w:pos="2835"/>
          <w:tab w:val="right" w:pos="9072"/>
        </w:tabs>
        <w:spacing w:after="0" w:line="360" w:lineRule="auto"/>
        <w:rPr>
          <w:rFonts w:ascii="Arial" w:hAnsi="Arial" w:cs="Arial"/>
        </w:rPr>
      </w:pPr>
      <w:r w:rsidRPr="002C4D1E">
        <w:rPr>
          <w:rFonts w:ascii="Arial" w:hAnsi="Arial" w:cs="Arial"/>
        </w:rPr>
        <w:t>Gebiet der Reinigung:</w:t>
      </w:r>
      <w:r w:rsidRPr="002C4D1E">
        <w:rPr>
          <w:rFonts w:ascii="Arial" w:hAnsi="Arial" w:cs="Arial"/>
        </w:rPr>
        <w:tab/>
        <w:t>____________________________________________</w:t>
      </w:r>
    </w:p>
    <w:p w14:paraId="6BC725BE" w14:textId="77777777" w:rsidR="00DA4843" w:rsidRPr="002C4D1E" w:rsidRDefault="00DA4843" w:rsidP="002C4D1E">
      <w:pPr>
        <w:tabs>
          <w:tab w:val="left" w:pos="2835"/>
          <w:tab w:val="right" w:pos="9072"/>
        </w:tabs>
        <w:spacing w:after="0" w:line="360" w:lineRule="auto"/>
        <w:rPr>
          <w:rFonts w:ascii="Arial" w:hAnsi="Arial" w:cs="Arial"/>
        </w:rPr>
      </w:pPr>
      <w:r w:rsidRPr="002C4D1E">
        <w:rPr>
          <w:rFonts w:ascii="Arial" w:hAnsi="Arial" w:cs="Arial"/>
        </w:rPr>
        <w:t>Ansprechpartner:</w:t>
      </w:r>
      <w:r w:rsidRPr="002C4D1E">
        <w:rPr>
          <w:rFonts w:ascii="Arial" w:hAnsi="Arial" w:cs="Arial"/>
        </w:rPr>
        <w:tab/>
        <w:t>____________________________________________</w:t>
      </w:r>
    </w:p>
    <w:p w14:paraId="51FFE654" w14:textId="77777777" w:rsidR="00AC1D62" w:rsidRPr="002C4D1E" w:rsidRDefault="00AC1D62" w:rsidP="002C4D1E">
      <w:pPr>
        <w:tabs>
          <w:tab w:val="left" w:pos="2835"/>
          <w:tab w:val="right" w:pos="9072"/>
        </w:tabs>
        <w:spacing w:after="0" w:line="360" w:lineRule="auto"/>
        <w:rPr>
          <w:rFonts w:ascii="Arial" w:hAnsi="Arial" w:cs="Arial"/>
        </w:rPr>
      </w:pPr>
      <w:r w:rsidRPr="002C4D1E">
        <w:rPr>
          <w:rFonts w:ascii="Arial" w:hAnsi="Arial" w:cs="Arial"/>
        </w:rPr>
        <w:t>Telefonnummer:</w:t>
      </w:r>
      <w:r w:rsidRPr="002C4D1E">
        <w:rPr>
          <w:rFonts w:ascii="Arial" w:hAnsi="Arial" w:cs="Arial"/>
        </w:rPr>
        <w:tab/>
        <w:t>____________________________________________</w:t>
      </w:r>
    </w:p>
    <w:p w14:paraId="61340B8A" w14:textId="77777777" w:rsidR="00AC1D62" w:rsidRPr="002C4D1E" w:rsidRDefault="00AC1D62" w:rsidP="002C4D1E">
      <w:pPr>
        <w:spacing w:after="0" w:line="240" w:lineRule="auto"/>
        <w:rPr>
          <w:rFonts w:ascii="Arial" w:hAnsi="Arial" w:cs="Arial"/>
        </w:rPr>
      </w:pPr>
    </w:p>
    <w:p w14:paraId="24ABA3F9" w14:textId="77777777" w:rsidR="00AC1D62" w:rsidRPr="002C4D1E" w:rsidRDefault="00AC1D62" w:rsidP="002C4D1E">
      <w:pPr>
        <w:spacing w:after="0" w:line="240" w:lineRule="auto"/>
        <w:rPr>
          <w:rFonts w:ascii="Arial" w:hAnsi="Arial" w:cs="Arial"/>
        </w:rPr>
      </w:pPr>
      <w:r w:rsidRPr="002C4D1E">
        <w:rPr>
          <w:rFonts w:ascii="Arial" w:hAnsi="Arial" w:cs="Arial"/>
        </w:rPr>
        <w:t xml:space="preserve">In der Woche könnt Ihr am World </w:t>
      </w:r>
      <w:proofErr w:type="spellStart"/>
      <w:r w:rsidRPr="002C4D1E">
        <w:rPr>
          <w:rFonts w:ascii="Arial" w:hAnsi="Arial" w:cs="Arial"/>
        </w:rPr>
        <w:t>Clean</w:t>
      </w:r>
      <w:r w:rsidR="002C4D1E">
        <w:rPr>
          <w:rFonts w:ascii="Arial" w:hAnsi="Arial" w:cs="Arial"/>
        </w:rPr>
        <w:t>u</w:t>
      </w:r>
      <w:r w:rsidRPr="002C4D1E">
        <w:rPr>
          <w:rFonts w:ascii="Arial" w:hAnsi="Arial" w:cs="Arial"/>
        </w:rPr>
        <w:t>p</w:t>
      </w:r>
      <w:proofErr w:type="spellEnd"/>
      <w:r w:rsidRPr="002C4D1E">
        <w:rPr>
          <w:rFonts w:ascii="Arial" w:hAnsi="Arial" w:cs="Arial"/>
        </w:rPr>
        <w:t xml:space="preserve"> Day teilnehmen und unsere Stadt sauber halten. </w:t>
      </w:r>
    </w:p>
    <w:p w14:paraId="67BE3E14" w14:textId="77777777" w:rsidR="00AC1D62" w:rsidRPr="002C4D1E" w:rsidRDefault="00AC1D62" w:rsidP="002C4D1E">
      <w:pPr>
        <w:tabs>
          <w:tab w:val="left" w:pos="2835"/>
          <w:tab w:val="right" w:pos="9072"/>
        </w:tabs>
        <w:spacing w:after="0" w:line="240" w:lineRule="auto"/>
        <w:rPr>
          <w:rFonts w:ascii="Arial" w:hAnsi="Arial" w:cs="Arial"/>
        </w:rPr>
      </w:pPr>
      <w:r w:rsidRPr="002C4D1E">
        <w:rPr>
          <w:rFonts w:ascii="Arial" w:hAnsi="Arial" w:cs="Arial"/>
        </w:rPr>
        <w:t>Datum der Ausführung bitte ankreuzen:</w:t>
      </w:r>
      <w:r w:rsidRPr="002C4D1E">
        <w:rPr>
          <w:rFonts w:ascii="Arial" w:hAnsi="Arial" w:cs="Arial"/>
        </w:rPr>
        <w:tab/>
      </w:r>
    </w:p>
    <w:p w14:paraId="08606F11" w14:textId="77777777" w:rsidR="00DA4843" w:rsidRPr="002C4D1E" w:rsidRDefault="00DA4843" w:rsidP="002C4D1E">
      <w:pPr>
        <w:tabs>
          <w:tab w:val="right" w:pos="9072"/>
        </w:tabs>
        <w:spacing w:after="0" w:line="240" w:lineRule="auto"/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horzAnchor="margin" w:tblpY="15"/>
        <w:tblW w:w="9121" w:type="dxa"/>
        <w:tblLook w:val="04A0" w:firstRow="1" w:lastRow="0" w:firstColumn="1" w:lastColumn="0" w:noHBand="0" w:noVBand="1"/>
      </w:tblPr>
      <w:tblGrid>
        <w:gridCol w:w="1233"/>
        <w:gridCol w:w="1229"/>
        <w:gridCol w:w="1229"/>
        <w:gridCol w:w="1230"/>
        <w:gridCol w:w="1576"/>
        <w:gridCol w:w="1395"/>
        <w:gridCol w:w="1229"/>
      </w:tblGrid>
      <w:tr w:rsidR="002C4D1E" w14:paraId="2E601528" w14:textId="77777777" w:rsidTr="002C4D1E">
        <w:trPr>
          <w:trHeight w:val="166"/>
        </w:trPr>
        <w:tc>
          <w:tcPr>
            <w:tcW w:w="1233" w:type="dxa"/>
          </w:tcPr>
          <w:p w14:paraId="7691A4EE" w14:textId="77777777" w:rsidR="002C4D1E" w:rsidRDefault="002C4D1E" w:rsidP="002C4D1E">
            <w:pPr>
              <w:jc w:val="center"/>
            </w:pPr>
            <w:r>
              <w:t>MO</w:t>
            </w:r>
          </w:p>
        </w:tc>
        <w:tc>
          <w:tcPr>
            <w:tcW w:w="1229" w:type="dxa"/>
          </w:tcPr>
          <w:p w14:paraId="4C7142C9" w14:textId="77777777" w:rsidR="002C4D1E" w:rsidRDefault="002C4D1E" w:rsidP="002C4D1E">
            <w:pPr>
              <w:jc w:val="center"/>
            </w:pPr>
            <w:r>
              <w:t>DI</w:t>
            </w:r>
          </w:p>
        </w:tc>
        <w:tc>
          <w:tcPr>
            <w:tcW w:w="1229" w:type="dxa"/>
          </w:tcPr>
          <w:p w14:paraId="301BEA78" w14:textId="77777777" w:rsidR="002C4D1E" w:rsidRDefault="002C4D1E" w:rsidP="002C4D1E">
            <w:pPr>
              <w:jc w:val="center"/>
            </w:pPr>
            <w:r>
              <w:t>MI</w:t>
            </w:r>
          </w:p>
        </w:tc>
        <w:tc>
          <w:tcPr>
            <w:tcW w:w="1230" w:type="dxa"/>
          </w:tcPr>
          <w:p w14:paraId="39FEC214" w14:textId="77777777" w:rsidR="002C4D1E" w:rsidRDefault="002C4D1E" w:rsidP="002C4D1E">
            <w:pPr>
              <w:jc w:val="center"/>
            </w:pPr>
            <w:r>
              <w:t>DO</w:t>
            </w:r>
          </w:p>
        </w:tc>
        <w:tc>
          <w:tcPr>
            <w:tcW w:w="1576" w:type="dxa"/>
          </w:tcPr>
          <w:p w14:paraId="7D6853DA" w14:textId="77777777" w:rsidR="002C4D1E" w:rsidRPr="00942C19" w:rsidRDefault="002C4D1E" w:rsidP="002C4D1E">
            <w:pPr>
              <w:jc w:val="center"/>
              <w:rPr>
                <w:color w:val="C00000"/>
              </w:rPr>
            </w:pPr>
            <w:r w:rsidRPr="00942C19">
              <w:rPr>
                <w:color w:val="C00000"/>
              </w:rPr>
              <w:t>FR</w:t>
            </w:r>
          </w:p>
        </w:tc>
        <w:tc>
          <w:tcPr>
            <w:tcW w:w="1395" w:type="dxa"/>
          </w:tcPr>
          <w:p w14:paraId="2665C330" w14:textId="77777777" w:rsidR="002C4D1E" w:rsidRDefault="002C4D1E" w:rsidP="002C4D1E">
            <w:pPr>
              <w:jc w:val="center"/>
            </w:pPr>
            <w:r>
              <w:t>SA</w:t>
            </w:r>
          </w:p>
        </w:tc>
        <w:tc>
          <w:tcPr>
            <w:tcW w:w="1229" w:type="dxa"/>
          </w:tcPr>
          <w:p w14:paraId="28FDDEFB" w14:textId="77777777" w:rsidR="002C4D1E" w:rsidRDefault="002C4D1E" w:rsidP="002C4D1E">
            <w:pPr>
              <w:jc w:val="center"/>
            </w:pPr>
            <w:r>
              <w:t>SO</w:t>
            </w:r>
          </w:p>
        </w:tc>
      </w:tr>
      <w:tr w:rsidR="002C4D1E" w14:paraId="5128DA18" w14:textId="77777777" w:rsidTr="002C4D1E">
        <w:trPr>
          <w:trHeight w:val="1128"/>
        </w:trPr>
        <w:tc>
          <w:tcPr>
            <w:tcW w:w="1233" w:type="dxa"/>
          </w:tcPr>
          <w:p w14:paraId="37186E6E" w14:textId="77777777" w:rsidR="002C4D1E" w:rsidRDefault="002C4D1E" w:rsidP="002C4D1E">
            <w:pPr>
              <w:jc w:val="center"/>
            </w:pPr>
            <w:r>
              <w:t>16.</w:t>
            </w:r>
          </w:p>
        </w:tc>
        <w:tc>
          <w:tcPr>
            <w:tcW w:w="1229" w:type="dxa"/>
          </w:tcPr>
          <w:p w14:paraId="3F515611" w14:textId="77777777" w:rsidR="002C4D1E" w:rsidRDefault="002C4D1E" w:rsidP="002C4D1E">
            <w:pPr>
              <w:jc w:val="center"/>
            </w:pPr>
            <w:r>
              <w:t>17.</w:t>
            </w:r>
          </w:p>
        </w:tc>
        <w:tc>
          <w:tcPr>
            <w:tcW w:w="1229" w:type="dxa"/>
          </w:tcPr>
          <w:p w14:paraId="2E5F976E" w14:textId="77777777" w:rsidR="002C4D1E" w:rsidRDefault="002C4D1E" w:rsidP="002C4D1E">
            <w:pPr>
              <w:jc w:val="center"/>
            </w:pPr>
            <w:r>
              <w:t>18.</w:t>
            </w:r>
          </w:p>
        </w:tc>
        <w:tc>
          <w:tcPr>
            <w:tcW w:w="1230" w:type="dxa"/>
          </w:tcPr>
          <w:p w14:paraId="244114DB" w14:textId="77777777" w:rsidR="002C4D1E" w:rsidRDefault="002C4D1E" w:rsidP="002C4D1E">
            <w:pPr>
              <w:jc w:val="center"/>
            </w:pPr>
            <w:r>
              <w:t>19.</w:t>
            </w:r>
          </w:p>
        </w:tc>
        <w:tc>
          <w:tcPr>
            <w:tcW w:w="1576" w:type="dxa"/>
          </w:tcPr>
          <w:p w14:paraId="6FC9CA61" w14:textId="77777777" w:rsidR="002C4D1E" w:rsidRPr="00942C19" w:rsidRDefault="002C4D1E" w:rsidP="002C4D1E">
            <w:pPr>
              <w:jc w:val="center"/>
              <w:rPr>
                <w:color w:val="C00000"/>
              </w:rPr>
            </w:pPr>
            <w:r w:rsidRPr="00942C19">
              <w:rPr>
                <w:color w:val="C00000"/>
              </w:rPr>
              <w:t>20.</w:t>
            </w:r>
          </w:p>
          <w:p w14:paraId="2B65ED9D" w14:textId="77777777" w:rsidR="002C4D1E" w:rsidRDefault="002C4D1E" w:rsidP="002C4D1E">
            <w:pPr>
              <w:jc w:val="center"/>
              <w:rPr>
                <w:color w:val="C00000"/>
              </w:rPr>
            </w:pPr>
          </w:p>
          <w:p w14:paraId="00597BFA" w14:textId="77777777" w:rsidR="002C4D1E" w:rsidRPr="00942C19" w:rsidRDefault="002C4D1E" w:rsidP="002C4D1E">
            <w:pPr>
              <w:jc w:val="center"/>
              <w:rPr>
                <w:color w:val="C00000"/>
              </w:rPr>
            </w:pPr>
            <w:r w:rsidRPr="00942C19">
              <w:rPr>
                <w:color w:val="C00000"/>
              </w:rPr>
              <w:t>Internationaler Kindertag</w:t>
            </w:r>
          </w:p>
        </w:tc>
        <w:tc>
          <w:tcPr>
            <w:tcW w:w="1395" w:type="dxa"/>
          </w:tcPr>
          <w:p w14:paraId="03F5D46E" w14:textId="77777777" w:rsidR="002C4D1E" w:rsidRDefault="002C4D1E" w:rsidP="002C4D1E">
            <w:pPr>
              <w:jc w:val="center"/>
            </w:pPr>
            <w:r>
              <w:t>21.</w:t>
            </w:r>
          </w:p>
          <w:p w14:paraId="08E332B1" w14:textId="77777777" w:rsidR="002C4D1E" w:rsidRDefault="002C4D1E" w:rsidP="002C4D1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41432A2" wp14:editId="6C551268">
                  <wp:extent cx="733425" cy="733425"/>
                  <wp:effectExtent l="0" t="0" r="9525" b="952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" w:type="dxa"/>
          </w:tcPr>
          <w:p w14:paraId="0F1C7107" w14:textId="77777777" w:rsidR="002C4D1E" w:rsidRDefault="002C4D1E" w:rsidP="002C4D1E">
            <w:pPr>
              <w:jc w:val="center"/>
            </w:pPr>
            <w:r>
              <w:t>22.</w:t>
            </w:r>
          </w:p>
        </w:tc>
      </w:tr>
    </w:tbl>
    <w:p w14:paraId="2743A3EC" w14:textId="77777777" w:rsidR="002C4D1E" w:rsidRPr="002C4D1E" w:rsidRDefault="002C4D1E" w:rsidP="002C4D1E">
      <w:pPr>
        <w:tabs>
          <w:tab w:val="right" w:pos="9072"/>
        </w:tabs>
        <w:spacing w:after="0" w:line="240" w:lineRule="auto"/>
        <w:rPr>
          <w:rFonts w:ascii="Arial" w:hAnsi="Arial" w:cs="Arial"/>
        </w:rPr>
      </w:pPr>
    </w:p>
    <w:p w14:paraId="68F464C1" w14:textId="77777777" w:rsidR="002C4D1E" w:rsidRPr="002C4D1E" w:rsidRDefault="002C4D1E" w:rsidP="002C4D1E">
      <w:pPr>
        <w:tabs>
          <w:tab w:val="right" w:pos="9072"/>
        </w:tabs>
        <w:spacing w:after="0" w:line="240" w:lineRule="auto"/>
        <w:rPr>
          <w:rFonts w:ascii="Arial" w:hAnsi="Arial" w:cs="Arial"/>
        </w:rPr>
      </w:pPr>
    </w:p>
    <w:p w14:paraId="02CA4005" w14:textId="77777777" w:rsidR="002C4D1E" w:rsidRDefault="002C4D1E" w:rsidP="002C4D1E">
      <w:pPr>
        <w:tabs>
          <w:tab w:val="right" w:pos="9072"/>
        </w:tabs>
        <w:spacing w:after="0" w:line="240" w:lineRule="auto"/>
        <w:rPr>
          <w:rFonts w:ascii="Arial" w:hAnsi="Arial" w:cs="Arial"/>
        </w:rPr>
      </w:pPr>
    </w:p>
    <w:p w14:paraId="2406B59E" w14:textId="77777777" w:rsidR="002C4D1E" w:rsidRDefault="002C4D1E" w:rsidP="002C4D1E">
      <w:pPr>
        <w:tabs>
          <w:tab w:val="right" w:pos="9072"/>
        </w:tabs>
        <w:spacing w:after="0" w:line="240" w:lineRule="auto"/>
        <w:rPr>
          <w:rFonts w:ascii="Arial" w:hAnsi="Arial" w:cs="Arial"/>
        </w:rPr>
      </w:pPr>
    </w:p>
    <w:p w14:paraId="307231EA" w14:textId="77777777" w:rsidR="002C4D1E" w:rsidRDefault="002C4D1E" w:rsidP="002C4D1E">
      <w:pPr>
        <w:tabs>
          <w:tab w:val="right" w:pos="9072"/>
        </w:tabs>
        <w:spacing w:after="0" w:line="240" w:lineRule="auto"/>
        <w:rPr>
          <w:rFonts w:ascii="Arial" w:hAnsi="Arial" w:cs="Arial"/>
        </w:rPr>
      </w:pPr>
    </w:p>
    <w:p w14:paraId="27F19B60" w14:textId="77777777" w:rsidR="002C4D1E" w:rsidRDefault="002C4D1E" w:rsidP="002C4D1E">
      <w:pPr>
        <w:tabs>
          <w:tab w:val="right" w:pos="9072"/>
        </w:tabs>
        <w:spacing w:after="0" w:line="240" w:lineRule="auto"/>
        <w:rPr>
          <w:rFonts w:ascii="Arial" w:hAnsi="Arial" w:cs="Arial"/>
        </w:rPr>
      </w:pPr>
    </w:p>
    <w:p w14:paraId="7AE282A5" w14:textId="77777777" w:rsidR="002C4D1E" w:rsidRDefault="002C4D1E" w:rsidP="002C4D1E">
      <w:pPr>
        <w:tabs>
          <w:tab w:val="right" w:pos="9072"/>
        </w:tabs>
        <w:spacing w:after="0" w:line="240" w:lineRule="auto"/>
        <w:rPr>
          <w:rFonts w:ascii="Arial" w:hAnsi="Arial" w:cs="Arial"/>
        </w:rPr>
      </w:pPr>
    </w:p>
    <w:p w14:paraId="5EBAECCD" w14:textId="77777777" w:rsidR="002C4D1E" w:rsidRDefault="002C4D1E" w:rsidP="002C4D1E">
      <w:pPr>
        <w:tabs>
          <w:tab w:val="right" w:pos="9072"/>
        </w:tabs>
        <w:spacing w:after="0" w:line="240" w:lineRule="auto"/>
        <w:rPr>
          <w:rFonts w:ascii="Arial" w:hAnsi="Arial" w:cs="Arial"/>
        </w:rPr>
      </w:pPr>
    </w:p>
    <w:p w14:paraId="441B4DDD" w14:textId="2EA78990" w:rsidR="002C4D1E" w:rsidRDefault="00DA4843" w:rsidP="002C4D1E">
      <w:pPr>
        <w:tabs>
          <w:tab w:val="right" w:pos="9072"/>
        </w:tabs>
        <w:spacing w:after="0" w:line="240" w:lineRule="auto"/>
        <w:rPr>
          <w:rFonts w:ascii="Arial" w:hAnsi="Arial" w:cs="Arial"/>
          <w:noProof/>
        </w:rPr>
      </w:pPr>
      <w:r w:rsidRPr="002C4D1E">
        <w:rPr>
          <w:rFonts w:ascii="Arial" w:hAnsi="Arial" w:cs="Arial"/>
        </w:rPr>
        <w:t xml:space="preserve">Bitte gebt uns bis zum </w:t>
      </w:r>
      <w:r w:rsidRPr="002C4D1E">
        <w:rPr>
          <w:rFonts w:ascii="Arial" w:hAnsi="Arial" w:cs="Arial"/>
          <w:b/>
          <w:bCs/>
        </w:rPr>
        <w:t>31.</w:t>
      </w:r>
      <w:r w:rsidR="00FD7448">
        <w:rPr>
          <w:rFonts w:ascii="Arial" w:hAnsi="Arial" w:cs="Arial"/>
          <w:b/>
          <w:bCs/>
        </w:rPr>
        <w:t>08</w:t>
      </w:r>
      <w:r w:rsidRPr="002C4D1E">
        <w:rPr>
          <w:rFonts w:ascii="Arial" w:hAnsi="Arial" w:cs="Arial"/>
          <w:b/>
          <w:bCs/>
        </w:rPr>
        <w:t>.2024</w:t>
      </w:r>
      <w:r w:rsidRPr="002C4D1E">
        <w:rPr>
          <w:rFonts w:ascii="Arial" w:hAnsi="Arial" w:cs="Arial"/>
        </w:rPr>
        <w:t xml:space="preserve"> Bescheid.</w:t>
      </w:r>
      <w:r w:rsidR="00AC1D62" w:rsidRPr="002C4D1E">
        <w:rPr>
          <w:rFonts w:ascii="Arial" w:hAnsi="Arial" w:cs="Arial"/>
          <w:noProof/>
        </w:rPr>
        <w:t xml:space="preserve">  </w:t>
      </w:r>
    </w:p>
    <w:p w14:paraId="6686E582" w14:textId="77777777" w:rsidR="002C4D1E" w:rsidRDefault="002C4D1E" w:rsidP="002C4D1E">
      <w:pPr>
        <w:tabs>
          <w:tab w:val="right" w:pos="9072"/>
        </w:tabs>
        <w:spacing w:after="0" w:line="240" w:lineRule="auto"/>
        <w:rPr>
          <w:rFonts w:ascii="Arial" w:hAnsi="Arial" w:cs="Arial"/>
          <w:noProof/>
        </w:rPr>
      </w:pPr>
    </w:p>
    <w:p w14:paraId="601F9E57" w14:textId="77777777" w:rsidR="002C4D1E" w:rsidRPr="002C4D1E" w:rsidRDefault="002C4D1E" w:rsidP="002C4D1E">
      <w:pPr>
        <w:tabs>
          <w:tab w:val="right" w:pos="9072"/>
        </w:tabs>
        <w:spacing w:after="0" w:line="240" w:lineRule="auto"/>
        <w:rPr>
          <w:rFonts w:ascii="Arial" w:hAnsi="Arial" w:cs="Arial"/>
          <w:noProof/>
        </w:rPr>
      </w:pPr>
      <w:r w:rsidRPr="002C4D1E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5408" behindDoc="1" locked="0" layoutInCell="1" allowOverlap="1" wp14:anchorId="59060D8F" wp14:editId="5843091B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254203" cy="73342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03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1D62" w:rsidRPr="002C4D1E">
        <w:rPr>
          <w:rFonts w:ascii="Arial" w:hAnsi="Arial" w:cs="Arial"/>
          <w:noProof/>
        </w:rPr>
        <w:t xml:space="preserve">        </w:t>
      </w:r>
    </w:p>
    <w:p w14:paraId="380A61F2" w14:textId="77777777" w:rsidR="00DA4843" w:rsidRPr="002C4D1E" w:rsidRDefault="00DA4843" w:rsidP="002C4D1E">
      <w:pPr>
        <w:tabs>
          <w:tab w:val="right" w:pos="9072"/>
        </w:tabs>
        <w:spacing w:after="0" w:line="240" w:lineRule="auto"/>
        <w:rPr>
          <w:rFonts w:ascii="Arial" w:hAnsi="Arial" w:cs="Arial"/>
          <w:noProof/>
        </w:rPr>
      </w:pPr>
      <w:r w:rsidRPr="002C4D1E">
        <w:rPr>
          <w:rFonts w:ascii="Arial" w:hAnsi="Arial" w:cs="Arial"/>
        </w:rPr>
        <w:t>Rücksendung an:</w:t>
      </w:r>
      <w:r w:rsidR="00AC1D62" w:rsidRPr="002C4D1E">
        <w:rPr>
          <w:rFonts w:ascii="Arial" w:hAnsi="Arial" w:cs="Arial"/>
        </w:rPr>
        <w:t xml:space="preserve"> </w:t>
      </w:r>
      <w:hyperlink r:id="rId8" w:history="1">
        <w:r w:rsidR="00AC1D62" w:rsidRPr="002C4D1E">
          <w:rPr>
            <w:rStyle w:val="Hyperlink"/>
            <w:rFonts w:ascii="Arial" w:hAnsi="Arial" w:cs="Arial"/>
          </w:rPr>
          <w:t>reinigung@ks-weimar.de</w:t>
        </w:r>
      </w:hyperlink>
      <w:r w:rsidRPr="002C4D1E">
        <w:rPr>
          <w:rFonts w:ascii="Arial" w:hAnsi="Arial" w:cs="Arial"/>
        </w:rPr>
        <w:t xml:space="preserve">     </w:t>
      </w:r>
      <w:r w:rsidR="00F47E71" w:rsidRPr="002C4D1E">
        <w:rPr>
          <w:rFonts w:ascii="Arial" w:hAnsi="Arial" w:cs="Arial"/>
        </w:rPr>
        <w:t xml:space="preserve">      </w:t>
      </w:r>
      <w:r w:rsidR="00F47E71" w:rsidRPr="002C4D1E">
        <w:rPr>
          <w:rFonts w:ascii="Arial" w:hAnsi="Arial" w:cs="Arial"/>
          <w:color w:val="00B050"/>
          <w:sz w:val="96"/>
          <w:szCs w:val="96"/>
        </w:rPr>
        <w:sym w:font="Wingdings" w:char="F043"/>
      </w:r>
    </w:p>
    <w:p w14:paraId="015C61CD" w14:textId="77777777" w:rsidR="002C4D1E" w:rsidRDefault="002C4D1E" w:rsidP="002C4D1E">
      <w:pPr>
        <w:pStyle w:val="Fuzeile"/>
        <w:rPr>
          <w:rFonts w:ascii="Arial" w:hAnsi="Arial" w:cs="Arial"/>
        </w:rPr>
      </w:pPr>
    </w:p>
    <w:p w14:paraId="5020A3A1" w14:textId="77777777" w:rsidR="002C4D1E" w:rsidRDefault="002C4D1E" w:rsidP="002C4D1E">
      <w:pPr>
        <w:pStyle w:val="Fuzeile"/>
        <w:rPr>
          <w:rFonts w:ascii="Arial" w:hAnsi="Arial" w:cs="Arial"/>
        </w:rPr>
      </w:pPr>
    </w:p>
    <w:p w14:paraId="0F322D23" w14:textId="77777777" w:rsidR="002C4D1E" w:rsidRDefault="002C4D1E" w:rsidP="002C4D1E">
      <w:pPr>
        <w:pStyle w:val="Fuzeile"/>
        <w:rPr>
          <w:rFonts w:ascii="Arial" w:hAnsi="Arial" w:cs="Arial"/>
        </w:rPr>
      </w:pPr>
      <w:r w:rsidRPr="002C4D1E">
        <w:rPr>
          <w:rFonts w:ascii="Arial" w:hAnsi="Arial" w:cs="Arial"/>
        </w:rPr>
        <w:t xml:space="preserve">Meldet Euch für das kostenfreie </w:t>
      </w:r>
      <w:proofErr w:type="spellStart"/>
      <w:r w:rsidRPr="002C4D1E">
        <w:rPr>
          <w:rFonts w:ascii="Arial" w:hAnsi="Arial" w:cs="Arial"/>
        </w:rPr>
        <w:t>Cleanup</w:t>
      </w:r>
      <w:proofErr w:type="spellEnd"/>
      <w:r w:rsidRPr="002C4D1E">
        <w:rPr>
          <w:rFonts w:ascii="Arial" w:hAnsi="Arial" w:cs="Arial"/>
        </w:rPr>
        <w:t>-Kit an unter:</w:t>
      </w:r>
    </w:p>
    <w:p w14:paraId="12FA47E6" w14:textId="77777777" w:rsidR="002C4D1E" w:rsidRPr="002C4D1E" w:rsidRDefault="002C4D1E" w:rsidP="002C4D1E">
      <w:pPr>
        <w:pStyle w:val="Fuzeile"/>
        <w:rPr>
          <w:rFonts w:ascii="Arial" w:hAnsi="Arial" w:cs="Arial"/>
        </w:rPr>
      </w:pPr>
    </w:p>
    <w:p w14:paraId="26A4EE2A" w14:textId="77777777" w:rsidR="002C4D1E" w:rsidRPr="002C4D1E" w:rsidRDefault="00000000" w:rsidP="002C4D1E">
      <w:pPr>
        <w:pStyle w:val="Fuzeile"/>
        <w:rPr>
          <w:rFonts w:ascii="Arial" w:hAnsi="Arial" w:cs="Arial"/>
          <w:b/>
          <w:bCs/>
        </w:rPr>
      </w:pPr>
      <w:hyperlink r:id="rId9" w:history="1">
        <w:r w:rsidR="002C4D1E" w:rsidRPr="002C4D1E">
          <w:rPr>
            <w:rStyle w:val="Hyperlink"/>
            <w:rFonts w:ascii="Arial" w:hAnsi="Arial" w:cs="Arial"/>
            <w:b/>
            <w:bCs/>
          </w:rPr>
          <w:t>https://worldcleanupday.de/world-cleanup-macht-schule/</w:t>
        </w:r>
      </w:hyperlink>
    </w:p>
    <w:p w14:paraId="20519029" w14:textId="77777777" w:rsidR="002C4D1E" w:rsidRPr="002C4D1E" w:rsidRDefault="002C4D1E" w:rsidP="002C4D1E">
      <w:pPr>
        <w:spacing w:after="0" w:line="240" w:lineRule="auto"/>
        <w:rPr>
          <w:rFonts w:ascii="Arial" w:hAnsi="Arial" w:cs="Arial"/>
        </w:rPr>
      </w:pPr>
      <w:r w:rsidRPr="002C4D1E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6432" behindDoc="1" locked="0" layoutInCell="1" allowOverlap="1" wp14:anchorId="1EC128B4" wp14:editId="73433756">
            <wp:simplePos x="0" y="0"/>
            <wp:positionH relativeFrom="margin">
              <wp:align>center</wp:align>
            </wp:positionH>
            <wp:positionV relativeFrom="paragraph">
              <wp:posOffset>152400</wp:posOffset>
            </wp:positionV>
            <wp:extent cx="5157926" cy="2133600"/>
            <wp:effectExtent l="0" t="0" r="508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68" t="5308" r="7823" b="14914"/>
                    <a:stretch/>
                  </pic:blipFill>
                  <pic:spPr bwMode="auto">
                    <a:xfrm>
                      <a:off x="0" y="0"/>
                      <a:ext cx="5157926" cy="213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2C4D1E" w:rsidRPr="002C4D1E" w:rsidSect="002C4D1E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D362E" w14:textId="77777777" w:rsidR="000A0D2C" w:rsidRDefault="000A0D2C" w:rsidP="00DA4843">
      <w:pPr>
        <w:spacing w:after="0" w:line="240" w:lineRule="auto"/>
      </w:pPr>
      <w:r>
        <w:separator/>
      </w:r>
    </w:p>
  </w:endnote>
  <w:endnote w:type="continuationSeparator" w:id="0">
    <w:p w14:paraId="50D3019C" w14:textId="77777777" w:rsidR="000A0D2C" w:rsidRDefault="000A0D2C" w:rsidP="00DA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A7C1F" w14:textId="77777777" w:rsidR="000A0D2C" w:rsidRDefault="000A0D2C" w:rsidP="00DA4843">
      <w:pPr>
        <w:spacing w:after="0" w:line="240" w:lineRule="auto"/>
      </w:pPr>
      <w:r>
        <w:separator/>
      </w:r>
    </w:p>
  </w:footnote>
  <w:footnote w:type="continuationSeparator" w:id="0">
    <w:p w14:paraId="7DE017E3" w14:textId="77777777" w:rsidR="000A0D2C" w:rsidRDefault="000A0D2C" w:rsidP="00DA4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0EC05" w14:textId="77777777" w:rsidR="00DA4843" w:rsidRDefault="00DA484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263CD5D6" wp14:editId="06E43B47">
          <wp:simplePos x="0" y="0"/>
          <wp:positionH relativeFrom="margin">
            <wp:posOffset>4991100</wp:posOffset>
          </wp:positionH>
          <wp:positionV relativeFrom="paragraph">
            <wp:posOffset>-269240</wp:posOffset>
          </wp:positionV>
          <wp:extent cx="1217295" cy="1217295"/>
          <wp:effectExtent l="0" t="0" r="1905" b="1905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217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28"/>
    <w:rsid w:val="00022128"/>
    <w:rsid w:val="000A0D2C"/>
    <w:rsid w:val="002C4D1E"/>
    <w:rsid w:val="0046693B"/>
    <w:rsid w:val="00681791"/>
    <w:rsid w:val="00942C19"/>
    <w:rsid w:val="009747A5"/>
    <w:rsid w:val="00981D3F"/>
    <w:rsid w:val="00AC1D62"/>
    <w:rsid w:val="00D85CA4"/>
    <w:rsid w:val="00DA4843"/>
    <w:rsid w:val="00E02668"/>
    <w:rsid w:val="00F1360A"/>
    <w:rsid w:val="00F37D77"/>
    <w:rsid w:val="00F47E71"/>
    <w:rsid w:val="00FD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221E"/>
  <w15:docId w15:val="{650A6F41-FDBD-4AEC-9B36-57C25663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1D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22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4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4843"/>
  </w:style>
  <w:style w:type="paragraph" w:styleId="Fuzeile">
    <w:name w:val="footer"/>
    <w:basedOn w:val="Standard"/>
    <w:link w:val="FuzeileZchn"/>
    <w:uiPriority w:val="99"/>
    <w:unhideWhenUsed/>
    <w:rsid w:val="00DA4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4843"/>
  </w:style>
  <w:style w:type="character" w:styleId="Hyperlink">
    <w:name w:val="Hyperlink"/>
    <w:basedOn w:val="Absatz-Standardschriftart"/>
    <w:uiPriority w:val="99"/>
    <w:unhideWhenUsed/>
    <w:rsid w:val="00DA4843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A4843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6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6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8640">
              <w:marLeft w:val="0"/>
              <w:marRight w:val="0"/>
              <w:marTop w:val="0"/>
              <w:marBottom w:val="3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9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nigung@ks-weimar.d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worldcleanupday.de/world-cleanup-macht-schul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Stadtwerke Weimar Stadtversorgungs-GmbH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Greyer Sandra</dc:creator>
  <cp:lastModifiedBy>Stefanie Lachmann</cp:lastModifiedBy>
  <cp:revision>2</cp:revision>
  <dcterms:created xsi:type="dcterms:W3CDTF">2024-07-16T09:59:00Z</dcterms:created>
  <dcterms:modified xsi:type="dcterms:W3CDTF">2024-07-16T09:59:00Z</dcterms:modified>
</cp:coreProperties>
</file>